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7B50" w14:textId="77777777" w:rsidR="00B04730" w:rsidRPr="006E326E" w:rsidRDefault="00B04730" w:rsidP="00B04730">
      <w:pPr>
        <w:rPr>
          <w:sz w:val="20"/>
          <w:szCs w:val="20"/>
        </w:rPr>
      </w:pPr>
    </w:p>
    <w:p w14:paraId="3BC87AF6" w14:textId="77777777" w:rsidR="00B04730" w:rsidRPr="006E326E" w:rsidRDefault="00B04730" w:rsidP="00B04730">
      <w:pPr>
        <w:rPr>
          <w:sz w:val="20"/>
          <w:szCs w:val="20"/>
        </w:rPr>
      </w:pPr>
      <w:r w:rsidRPr="006E326E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15221379" w14:textId="77777777" w:rsidR="00B04730" w:rsidRPr="006E326E" w:rsidRDefault="00B04730" w:rsidP="00B04730">
      <w:pPr>
        <w:jc w:val="right"/>
        <w:rPr>
          <w:sz w:val="20"/>
          <w:szCs w:val="20"/>
        </w:rPr>
      </w:pPr>
      <w:proofErr w:type="gramStart"/>
      <w:r w:rsidRPr="006E326E">
        <w:rPr>
          <w:sz w:val="20"/>
          <w:szCs w:val="20"/>
        </w:rPr>
        <w:t>Tarih:  …</w:t>
      </w:r>
      <w:proofErr w:type="gramEnd"/>
      <w:r w:rsidRPr="006E326E">
        <w:rPr>
          <w:sz w:val="20"/>
          <w:szCs w:val="20"/>
        </w:rPr>
        <w:t xml:space="preserve"> / … / …..</w:t>
      </w:r>
    </w:p>
    <w:p w14:paraId="5751D635" w14:textId="77777777" w:rsidR="00B04730" w:rsidRPr="006E326E" w:rsidRDefault="00B04730" w:rsidP="00B04730">
      <w:pPr>
        <w:rPr>
          <w:sz w:val="20"/>
          <w:szCs w:val="20"/>
        </w:rPr>
      </w:pPr>
    </w:p>
    <w:p w14:paraId="79939381" w14:textId="77777777" w:rsidR="00B04730" w:rsidRPr="006E326E" w:rsidRDefault="00B04730" w:rsidP="00B04730">
      <w:pPr>
        <w:jc w:val="center"/>
        <w:rPr>
          <w:sz w:val="20"/>
          <w:szCs w:val="20"/>
        </w:rPr>
      </w:pPr>
    </w:p>
    <w:p w14:paraId="2D8EBD6A" w14:textId="77777777" w:rsidR="00B04730" w:rsidRPr="006E326E" w:rsidRDefault="00B04730" w:rsidP="00F6092E">
      <w:pPr>
        <w:jc w:val="center"/>
        <w:rPr>
          <w:b/>
          <w:sz w:val="20"/>
          <w:szCs w:val="20"/>
        </w:rPr>
      </w:pPr>
      <w:r w:rsidRPr="006E326E">
        <w:rPr>
          <w:b/>
          <w:sz w:val="20"/>
          <w:szCs w:val="20"/>
        </w:rPr>
        <w:t>GEBZE TEKNİK ÜNİVERSİTESİ</w:t>
      </w:r>
    </w:p>
    <w:p w14:paraId="58056798" w14:textId="77777777" w:rsidR="00B04730" w:rsidRPr="006E326E" w:rsidRDefault="00B04730" w:rsidP="00F6092E">
      <w:pPr>
        <w:jc w:val="center"/>
        <w:rPr>
          <w:b/>
          <w:sz w:val="20"/>
          <w:szCs w:val="20"/>
        </w:rPr>
      </w:pPr>
    </w:p>
    <w:p w14:paraId="6264151F" w14:textId="5362D479" w:rsidR="00B04730" w:rsidRPr="006E326E" w:rsidRDefault="00B04730" w:rsidP="00F6092E">
      <w:pPr>
        <w:jc w:val="center"/>
        <w:rPr>
          <w:b/>
          <w:sz w:val="20"/>
          <w:szCs w:val="20"/>
        </w:rPr>
      </w:pPr>
      <w:r w:rsidRPr="006E326E">
        <w:rPr>
          <w:b/>
          <w:sz w:val="20"/>
          <w:szCs w:val="20"/>
        </w:rPr>
        <w:t>KİMYA MÜHENDİSLİĞİ BÖLÜM BAŞKANLIĞI’</w:t>
      </w:r>
      <w:r>
        <w:rPr>
          <w:b/>
          <w:sz w:val="20"/>
          <w:szCs w:val="20"/>
        </w:rPr>
        <w:t>NA</w:t>
      </w:r>
    </w:p>
    <w:p w14:paraId="348B3D79" w14:textId="77777777" w:rsidR="00B04730" w:rsidRPr="006E326E" w:rsidRDefault="00B04730" w:rsidP="00B04730">
      <w:pPr>
        <w:rPr>
          <w:sz w:val="20"/>
          <w:szCs w:val="20"/>
        </w:rPr>
      </w:pPr>
    </w:p>
    <w:p w14:paraId="5CC2246C" w14:textId="77777777" w:rsidR="00B04730" w:rsidRPr="006E326E" w:rsidRDefault="00B04730" w:rsidP="00B04730">
      <w:pPr>
        <w:rPr>
          <w:sz w:val="20"/>
          <w:szCs w:val="20"/>
        </w:rPr>
      </w:pPr>
    </w:p>
    <w:p w14:paraId="1EFC186E" w14:textId="77777777" w:rsidR="00B04730" w:rsidRPr="006E326E" w:rsidRDefault="00B04730" w:rsidP="00B04730">
      <w:pPr>
        <w:spacing w:line="360" w:lineRule="auto"/>
        <w:ind w:firstLine="708"/>
        <w:jc w:val="both"/>
        <w:rPr>
          <w:sz w:val="20"/>
          <w:szCs w:val="20"/>
        </w:rPr>
      </w:pPr>
      <w:r w:rsidRPr="006E326E">
        <w:rPr>
          <w:sz w:val="20"/>
          <w:szCs w:val="20"/>
        </w:rPr>
        <w:t>Fen Bilimleri Enstitüsü Kimya Mühendisliği Anabilim Dalı .</w:t>
      </w:r>
      <w:r>
        <w:rPr>
          <w:sz w:val="20"/>
          <w:szCs w:val="20"/>
        </w:rPr>
        <w:t>.</w:t>
      </w:r>
      <w:r w:rsidRPr="006E326E">
        <w:rPr>
          <w:sz w:val="20"/>
          <w:szCs w:val="20"/>
        </w:rPr>
        <w:t>.………</w:t>
      </w:r>
      <w:proofErr w:type="gramStart"/>
      <w:r w:rsidRPr="006E326E">
        <w:rPr>
          <w:sz w:val="20"/>
          <w:szCs w:val="20"/>
        </w:rPr>
        <w:t>…….</w:t>
      </w:r>
      <w:proofErr w:type="gramEnd"/>
      <w:r w:rsidRPr="006E326E">
        <w:rPr>
          <w:sz w:val="20"/>
          <w:szCs w:val="20"/>
        </w:rPr>
        <w:t xml:space="preserve">.…………… </w:t>
      </w:r>
      <w:proofErr w:type="gramStart"/>
      <w:r w:rsidRPr="006E326E">
        <w:rPr>
          <w:sz w:val="20"/>
          <w:szCs w:val="20"/>
        </w:rPr>
        <w:t>numaralı</w:t>
      </w:r>
      <w:proofErr w:type="gramEnd"/>
      <w:r w:rsidRPr="006E326E">
        <w:rPr>
          <w:sz w:val="20"/>
          <w:szCs w:val="20"/>
        </w:rPr>
        <w:t xml:space="preserve"> öğrencisiyim. Danışmanım </w:t>
      </w:r>
      <w:r>
        <w:rPr>
          <w:sz w:val="20"/>
          <w:szCs w:val="20"/>
        </w:rPr>
        <w:t>…</w:t>
      </w:r>
      <w:r w:rsidRPr="006E326E">
        <w:rPr>
          <w:sz w:val="20"/>
          <w:szCs w:val="20"/>
        </w:rPr>
        <w:t>……………………………………………………</w:t>
      </w:r>
      <w:proofErr w:type="gramStart"/>
      <w:r w:rsidRPr="006E326E">
        <w:rPr>
          <w:sz w:val="20"/>
          <w:szCs w:val="20"/>
        </w:rPr>
        <w:t>…….</w:t>
      </w:r>
      <w:proofErr w:type="gramEnd"/>
      <w:r w:rsidRPr="006E326E">
        <w:rPr>
          <w:sz w:val="20"/>
          <w:szCs w:val="20"/>
        </w:rPr>
        <w:t>…’</w:t>
      </w:r>
      <w:proofErr w:type="spellStart"/>
      <w:r w:rsidRPr="006E326E">
        <w:rPr>
          <w:sz w:val="20"/>
          <w:szCs w:val="20"/>
        </w:rPr>
        <w:t>nın</w:t>
      </w:r>
      <w:proofErr w:type="spellEnd"/>
      <w:r w:rsidRPr="006E326E">
        <w:rPr>
          <w:sz w:val="20"/>
          <w:szCs w:val="20"/>
        </w:rPr>
        <w:t xml:space="preserve"> bilgisi dâhilinde aşağıda belirtilen tarihlerde Yüksek Lisans/Doktora tezim ile ilgili çalışma yapmak istiyorum</w:t>
      </w:r>
      <w:r w:rsidRPr="006E326E">
        <w:rPr>
          <w:b/>
          <w:sz w:val="20"/>
          <w:szCs w:val="20"/>
        </w:rPr>
        <w:t>*</w:t>
      </w:r>
      <w:r w:rsidRPr="006E326E">
        <w:rPr>
          <w:sz w:val="20"/>
          <w:szCs w:val="20"/>
        </w:rPr>
        <w:t xml:space="preserve">. Laboratuvar güvenliği ve çalışma kuralları ile acil durumlarda yapılması gerekenler </w:t>
      </w:r>
      <w:r>
        <w:rPr>
          <w:sz w:val="20"/>
          <w:szCs w:val="20"/>
        </w:rPr>
        <w:t>konusunda danışmanım</w:t>
      </w:r>
      <w:r w:rsidRPr="006E326E">
        <w:rPr>
          <w:sz w:val="20"/>
          <w:szCs w:val="20"/>
        </w:rPr>
        <w:t xml:space="preserve"> tarafından verilen zorunlu eğitimi aldım, Laboratuvar Güvenliği El Kitabı</w:t>
      </w:r>
      <w:r>
        <w:rPr>
          <w:sz w:val="20"/>
          <w:szCs w:val="20"/>
        </w:rPr>
        <w:t>nı</w:t>
      </w:r>
      <w:r w:rsidRPr="006E326E">
        <w:rPr>
          <w:sz w:val="20"/>
          <w:szCs w:val="20"/>
        </w:rPr>
        <w:t xml:space="preserve"> okudum ve anladım</w:t>
      </w:r>
      <w:r w:rsidRPr="006E326E">
        <w:rPr>
          <w:b/>
          <w:sz w:val="20"/>
          <w:szCs w:val="20"/>
        </w:rPr>
        <w:t xml:space="preserve">**. </w:t>
      </w:r>
      <w:r w:rsidRPr="006E326E">
        <w:rPr>
          <w:sz w:val="20"/>
          <w:szCs w:val="20"/>
        </w:rPr>
        <w:t>Laboratuvar kullanımı ile ilgili gereklilikleri yerine getirmeyi, herhangi bir uygunsuzluk/olumsuzluk tespit ettiğimde veya bir kaza durumunda danışmanımı ve idareyi zamanında, doğru ve eksiksiz bilgilendirmeyi ve laboratuvar kullanımı hususundaki tüm sorumluluğun kendime ait olduğunu onaylar ve taahhüt ederim.</w:t>
      </w:r>
    </w:p>
    <w:p w14:paraId="4841FB98" w14:textId="77777777" w:rsidR="00B04730" w:rsidRPr="006E326E" w:rsidRDefault="00B04730" w:rsidP="00B04730">
      <w:pPr>
        <w:spacing w:line="360" w:lineRule="auto"/>
        <w:ind w:firstLine="708"/>
        <w:jc w:val="both"/>
        <w:rPr>
          <w:sz w:val="20"/>
          <w:szCs w:val="20"/>
        </w:rPr>
      </w:pPr>
      <w:r w:rsidRPr="006E326E">
        <w:rPr>
          <w:sz w:val="20"/>
          <w:szCs w:val="20"/>
        </w:rPr>
        <w:t>Gereğini bilgilerinize</w:t>
      </w:r>
      <w:r>
        <w:rPr>
          <w:sz w:val="20"/>
          <w:szCs w:val="20"/>
        </w:rPr>
        <w:t xml:space="preserve"> saygılarımla</w:t>
      </w:r>
      <w:r w:rsidRPr="006E326E">
        <w:rPr>
          <w:sz w:val="20"/>
          <w:szCs w:val="20"/>
        </w:rPr>
        <w:t xml:space="preserve"> arz ederim.                                                                                      </w:t>
      </w:r>
    </w:p>
    <w:p w14:paraId="265DC293" w14:textId="77777777" w:rsidR="00B04730" w:rsidRPr="006E326E" w:rsidRDefault="00B04730" w:rsidP="00B04730">
      <w:pPr>
        <w:ind w:left="5103"/>
        <w:rPr>
          <w:sz w:val="20"/>
          <w:szCs w:val="20"/>
        </w:rPr>
      </w:pPr>
      <w:r w:rsidRPr="006E326E">
        <w:rPr>
          <w:sz w:val="20"/>
          <w:szCs w:val="20"/>
        </w:rPr>
        <w:t xml:space="preserve">              Öğrencinin Adı-Soyadı</w:t>
      </w:r>
    </w:p>
    <w:p w14:paraId="75FE3866" w14:textId="77777777" w:rsidR="00B04730" w:rsidRDefault="00B04730" w:rsidP="00B04730">
      <w:pPr>
        <w:ind w:left="851"/>
        <w:rPr>
          <w:sz w:val="20"/>
          <w:szCs w:val="20"/>
        </w:rPr>
      </w:pPr>
      <w:r w:rsidRPr="006E326E">
        <w:rPr>
          <w:sz w:val="20"/>
          <w:szCs w:val="20"/>
        </w:rPr>
        <w:t xml:space="preserve">                                                                                                   </w:t>
      </w:r>
    </w:p>
    <w:p w14:paraId="34C68755" w14:textId="77777777" w:rsidR="00B04730" w:rsidRDefault="00B04730" w:rsidP="00B04730">
      <w:pPr>
        <w:ind w:left="851"/>
        <w:rPr>
          <w:sz w:val="20"/>
          <w:szCs w:val="20"/>
        </w:rPr>
      </w:pPr>
      <w:r w:rsidRPr="006E326E">
        <w:rPr>
          <w:sz w:val="20"/>
          <w:szCs w:val="20"/>
        </w:rPr>
        <w:t xml:space="preserve">   </w:t>
      </w:r>
    </w:p>
    <w:p w14:paraId="3F429F78" w14:textId="77777777" w:rsidR="00B04730" w:rsidRPr="006E326E" w:rsidRDefault="00B04730" w:rsidP="00B04730">
      <w:pPr>
        <w:ind w:left="5807"/>
        <w:rPr>
          <w:sz w:val="20"/>
          <w:szCs w:val="20"/>
        </w:rPr>
      </w:pPr>
      <w:r w:rsidRPr="006E326E">
        <w:rPr>
          <w:sz w:val="20"/>
          <w:szCs w:val="20"/>
        </w:rPr>
        <w:t>İmza</w:t>
      </w:r>
    </w:p>
    <w:p w14:paraId="79ECA564" w14:textId="77777777" w:rsidR="00B04730" w:rsidRPr="006E326E" w:rsidRDefault="00B04730" w:rsidP="00B04730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762"/>
        <w:gridCol w:w="4628"/>
      </w:tblGrid>
      <w:tr w:rsidR="00B04730" w:rsidRPr="006E326E" w14:paraId="2919CD2D" w14:textId="77777777" w:rsidTr="009177F7">
        <w:trPr>
          <w:cantSplit/>
          <w:trHeight w:val="414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0691F5A0" w14:textId="77777777" w:rsidR="00B04730" w:rsidRPr="003E504A" w:rsidRDefault="00B04730" w:rsidP="009177F7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504A">
              <w:rPr>
                <w:b/>
                <w:sz w:val="18"/>
                <w:szCs w:val="18"/>
              </w:rPr>
              <w:t>ÇALIŞMA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88BE30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Çalışma tarihi(</w:t>
            </w:r>
            <w:proofErr w:type="spellStart"/>
            <w:r w:rsidRPr="006E326E">
              <w:rPr>
                <w:sz w:val="18"/>
                <w:szCs w:val="18"/>
              </w:rPr>
              <w:t>leri</w:t>
            </w:r>
            <w:proofErr w:type="spellEnd"/>
            <w:r w:rsidRPr="006E326E">
              <w:rPr>
                <w:sz w:val="18"/>
                <w:szCs w:val="18"/>
              </w:rPr>
              <w:t>)</w:t>
            </w:r>
            <w:r w:rsidRPr="006E326E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20F500B8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  <w:r w:rsidRPr="006E326E">
              <w:rPr>
                <w:sz w:val="18"/>
                <w:szCs w:val="18"/>
              </w:rPr>
              <w:t>.../</w:t>
            </w:r>
            <w:r>
              <w:rPr>
                <w:sz w:val="18"/>
                <w:szCs w:val="18"/>
              </w:rPr>
              <w:t>……</w:t>
            </w:r>
            <w:r w:rsidRPr="006E326E">
              <w:rPr>
                <w:sz w:val="18"/>
                <w:szCs w:val="18"/>
              </w:rPr>
              <w:t>../</w:t>
            </w:r>
            <w:r>
              <w:rPr>
                <w:sz w:val="18"/>
                <w:szCs w:val="18"/>
              </w:rPr>
              <w:t>…</w:t>
            </w:r>
            <w:r w:rsidRPr="006E326E">
              <w:rPr>
                <w:sz w:val="18"/>
                <w:szCs w:val="18"/>
              </w:rPr>
              <w:t xml:space="preserve">….. </w:t>
            </w:r>
            <w:r>
              <w:rPr>
                <w:sz w:val="18"/>
                <w:szCs w:val="18"/>
              </w:rPr>
              <w:t xml:space="preserve">            </w:t>
            </w:r>
            <w:r w:rsidRPr="006E326E">
              <w:rPr>
                <w:sz w:val="18"/>
                <w:szCs w:val="18"/>
              </w:rPr>
              <w:t>Saat</w:t>
            </w:r>
            <w:proofErr w:type="gramStart"/>
            <w:r w:rsidRPr="006E326E">
              <w:rPr>
                <w:sz w:val="18"/>
                <w:szCs w:val="18"/>
              </w:rPr>
              <w:t xml:space="preserve"> :…</w:t>
            </w:r>
            <w:proofErr w:type="gramEnd"/>
            <w:r>
              <w:rPr>
                <w:sz w:val="18"/>
                <w:szCs w:val="18"/>
              </w:rPr>
              <w:t>….</w:t>
            </w:r>
            <w:r w:rsidRPr="006E326E">
              <w:rPr>
                <w:sz w:val="18"/>
                <w:szCs w:val="18"/>
              </w:rPr>
              <w:t>…. - …</w:t>
            </w:r>
            <w:r>
              <w:rPr>
                <w:sz w:val="18"/>
                <w:szCs w:val="18"/>
              </w:rPr>
              <w:t>……</w:t>
            </w:r>
            <w:r w:rsidRPr="006E326E">
              <w:rPr>
                <w:sz w:val="18"/>
                <w:szCs w:val="18"/>
              </w:rPr>
              <w:t>.…</w:t>
            </w:r>
          </w:p>
          <w:p w14:paraId="72295F0B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  <w:p w14:paraId="38301EC9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4730" w:rsidRPr="006E326E" w14:paraId="64573939" w14:textId="77777777" w:rsidTr="009177F7">
        <w:trPr>
          <w:cantSplit/>
          <w:trHeight w:val="414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5DE10E1D" w14:textId="77777777" w:rsidR="00B04730" w:rsidRPr="003E504A" w:rsidRDefault="00B04730" w:rsidP="009177F7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E7556A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Çalışılacak Laboratuvar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4EC4860B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4730" w:rsidRPr="006E326E" w14:paraId="439E121D" w14:textId="77777777" w:rsidTr="009177F7">
        <w:trPr>
          <w:cantSplit/>
          <w:trHeight w:val="414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013B28C3" w14:textId="77777777" w:rsidR="00B04730" w:rsidRPr="003E504A" w:rsidRDefault="00B04730" w:rsidP="009177F7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5976747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Çalışmanın kısa içeriği</w:t>
            </w:r>
            <w:r>
              <w:rPr>
                <w:sz w:val="18"/>
                <w:szCs w:val="18"/>
              </w:rPr>
              <w:t>, k</w:t>
            </w:r>
            <w:r w:rsidRPr="006E326E">
              <w:rPr>
                <w:sz w:val="18"/>
                <w:szCs w:val="18"/>
              </w:rPr>
              <w:t>ullanılacak cihazların tam listesi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2C61EF9A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  <w:p w14:paraId="4431BFF6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4730" w:rsidRPr="006E326E" w14:paraId="7E382B1D" w14:textId="77777777" w:rsidTr="009177F7">
        <w:trPr>
          <w:cantSplit/>
          <w:trHeight w:val="456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2229C2E5" w14:textId="77777777" w:rsidR="00B04730" w:rsidRPr="003E504A" w:rsidRDefault="00B04730" w:rsidP="009177F7">
            <w:pPr>
              <w:spacing w:after="6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504A">
              <w:rPr>
                <w:b/>
                <w:sz w:val="18"/>
                <w:szCs w:val="18"/>
              </w:rPr>
              <w:t>ONAY (* ve **)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26954C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Danışmanın Adı Soyadı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5E3A50BC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4730" w:rsidRPr="006E326E" w14:paraId="216C7BA7" w14:textId="77777777" w:rsidTr="009177F7">
        <w:trPr>
          <w:cantSplit/>
          <w:trHeight w:val="33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4BDAEA2D" w14:textId="77777777" w:rsidR="00B04730" w:rsidRPr="003E504A" w:rsidRDefault="00B04730" w:rsidP="009177F7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85696E4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Danışman Görüşü</w:t>
            </w:r>
            <w:r>
              <w:rPr>
                <w:sz w:val="18"/>
                <w:szCs w:val="18"/>
              </w:rPr>
              <w:t xml:space="preserve"> </w:t>
            </w:r>
            <w:r w:rsidRPr="006E326E">
              <w:rPr>
                <w:b/>
                <w:sz w:val="18"/>
                <w:szCs w:val="18"/>
              </w:rPr>
              <w:t>Uygun Değildir.</w:t>
            </w:r>
          </w:p>
        </w:tc>
        <w:tc>
          <w:tcPr>
            <w:tcW w:w="4709" w:type="dxa"/>
            <w:shd w:val="clear" w:color="auto" w:fill="auto"/>
          </w:tcPr>
          <w:p w14:paraId="1CE77ACD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Danışman İmzası</w:t>
            </w:r>
          </w:p>
          <w:p w14:paraId="775ED95E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  <w:p w14:paraId="0CC5F59F" w14:textId="77777777" w:rsidR="00B04730" w:rsidRPr="006E326E" w:rsidRDefault="00B04730" w:rsidP="009177F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B04730" w:rsidRPr="006E326E" w14:paraId="163CF933" w14:textId="77777777" w:rsidTr="009177F7">
        <w:trPr>
          <w:cantSplit/>
          <w:trHeight w:val="33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59D0738F" w14:textId="77777777" w:rsidR="00B04730" w:rsidRPr="003E504A" w:rsidRDefault="00B04730" w:rsidP="009177F7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CEE1023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Danışman Görüşü</w:t>
            </w:r>
            <w:r>
              <w:rPr>
                <w:sz w:val="18"/>
                <w:szCs w:val="18"/>
              </w:rPr>
              <w:t xml:space="preserve"> </w:t>
            </w:r>
            <w:r w:rsidRPr="006E326E">
              <w:rPr>
                <w:b/>
                <w:sz w:val="18"/>
                <w:szCs w:val="18"/>
              </w:rPr>
              <w:t>Uygundur.</w:t>
            </w:r>
            <w:r w:rsidRPr="006E326E">
              <w:rPr>
                <w:sz w:val="18"/>
                <w:szCs w:val="18"/>
              </w:rPr>
              <w:t xml:space="preserve"> Öğrencim</w:t>
            </w:r>
            <w:r>
              <w:rPr>
                <w:sz w:val="18"/>
                <w:szCs w:val="18"/>
              </w:rPr>
              <w:t>in</w:t>
            </w:r>
            <w:r w:rsidRPr="006E326E">
              <w:rPr>
                <w:sz w:val="18"/>
                <w:szCs w:val="18"/>
              </w:rPr>
              <w:t xml:space="preserve"> mesai saatleri dışında v</w:t>
            </w:r>
            <w:r>
              <w:rPr>
                <w:sz w:val="18"/>
                <w:szCs w:val="18"/>
              </w:rPr>
              <w:t>e hafta sonları yapacağı laboratuvar</w:t>
            </w:r>
            <w:r w:rsidRPr="006E326E">
              <w:rPr>
                <w:sz w:val="18"/>
                <w:szCs w:val="18"/>
              </w:rPr>
              <w:t xml:space="preserve"> çalışmasını</w:t>
            </w:r>
            <w:r>
              <w:rPr>
                <w:sz w:val="18"/>
                <w:szCs w:val="18"/>
              </w:rPr>
              <w:t>n</w:t>
            </w:r>
            <w:r w:rsidRPr="006E326E">
              <w:rPr>
                <w:sz w:val="18"/>
                <w:szCs w:val="18"/>
              </w:rPr>
              <w:t xml:space="preserve"> nezaretim altında </w:t>
            </w:r>
            <w:r>
              <w:rPr>
                <w:sz w:val="18"/>
                <w:szCs w:val="18"/>
              </w:rPr>
              <w:t xml:space="preserve">yürütüleceğini beyan ve taahhüt ederim. </w:t>
            </w:r>
          </w:p>
        </w:tc>
        <w:tc>
          <w:tcPr>
            <w:tcW w:w="4709" w:type="dxa"/>
            <w:shd w:val="clear" w:color="auto" w:fill="auto"/>
          </w:tcPr>
          <w:p w14:paraId="43EDEABA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Danışman İmzası</w:t>
            </w:r>
          </w:p>
          <w:p w14:paraId="1952BD83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 xml:space="preserve"> </w:t>
            </w:r>
          </w:p>
        </w:tc>
      </w:tr>
      <w:tr w:rsidR="00B04730" w:rsidRPr="006E326E" w14:paraId="0621E299" w14:textId="77777777" w:rsidTr="009177F7">
        <w:trPr>
          <w:cantSplit/>
          <w:trHeight w:val="33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3C30CC41" w14:textId="77777777" w:rsidR="00B04730" w:rsidRPr="003E504A" w:rsidRDefault="00B04730" w:rsidP="009177F7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718B254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Tarih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497E1CC1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4730" w:rsidRPr="006E326E" w14:paraId="14178C43" w14:textId="77777777" w:rsidTr="009177F7">
        <w:trPr>
          <w:cantSplit/>
          <w:trHeight w:val="414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5CFEA9D3" w14:textId="77777777" w:rsidR="00B04730" w:rsidRPr="003E504A" w:rsidRDefault="00B04730" w:rsidP="009177F7">
            <w:pPr>
              <w:spacing w:before="60" w:after="6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504A">
              <w:rPr>
                <w:b/>
                <w:sz w:val="18"/>
                <w:szCs w:val="18"/>
              </w:rPr>
              <w:t>İLETİŞİM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C5DDDE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İrtibat telefonu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31DD5BCD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4730" w:rsidRPr="006E326E" w14:paraId="14F9CA67" w14:textId="77777777" w:rsidTr="009177F7">
        <w:trPr>
          <w:cantSplit/>
          <w:trHeight w:val="414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666C9013" w14:textId="77777777" w:rsidR="00B04730" w:rsidRPr="006E326E" w:rsidRDefault="00B04730" w:rsidP="009177F7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DE00968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E-posta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46D5D92F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4730" w:rsidRPr="006E326E" w14:paraId="0E7B51EB" w14:textId="77777777" w:rsidTr="009177F7">
        <w:trPr>
          <w:cantSplit/>
          <w:trHeight w:val="414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4DD67B3A" w14:textId="77777777" w:rsidR="00B04730" w:rsidRPr="006E326E" w:rsidRDefault="00B04730" w:rsidP="009177F7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842478C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Adres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61BF99C7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4730" w:rsidRPr="006E326E" w14:paraId="3C259C1C" w14:textId="77777777" w:rsidTr="009177F7">
        <w:trPr>
          <w:cantSplit/>
          <w:trHeight w:val="414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2C026A0E" w14:textId="77777777" w:rsidR="00B04730" w:rsidRPr="006E326E" w:rsidRDefault="00B04730" w:rsidP="009177F7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3AB7213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  <w:r w:rsidRPr="006E326E">
              <w:rPr>
                <w:sz w:val="18"/>
                <w:szCs w:val="18"/>
              </w:rPr>
              <w:t>Bir yakınının irtibat telefonu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13443EB0" w14:textId="77777777" w:rsidR="00B04730" w:rsidRPr="006E326E" w:rsidRDefault="00B04730" w:rsidP="009177F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9E2C487" w14:textId="77777777" w:rsidR="00B04730" w:rsidRPr="006E326E" w:rsidRDefault="00B04730" w:rsidP="00B04730">
      <w:pPr>
        <w:jc w:val="both"/>
        <w:rPr>
          <w:sz w:val="20"/>
          <w:szCs w:val="20"/>
        </w:rPr>
      </w:pPr>
    </w:p>
    <w:p w14:paraId="5B9A272A" w14:textId="77777777" w:rsidR="00B04730" w:rsidRPr="006E326E" w:rsidRDefault="00B04730" w:rsidP="00B04730">
      <w:pPr>
        <w:jc w:val="both"/>
        <w:rPr>
          <w:sz w:val="18"/>
          <w:szCs w:val="18"/>
        </w:rPr>
      </w:pPr>
      <w:r w:rsidRPr="006E326E">
        <w:rPr>
          <w:sz w:val="18"/>
          <w:szCs w:val="18"/>
        </w:rPr>
        <w:t xml:space="preserve">* Laboratuvarlarda asla tek başına, izinsiz çalışılmamalıdır. Her türlü deney ve analiz hafta içi mesai saatleri içinde yapılmak üzere planlanmalıdır. </w:t>
      </w:r>
      <w:r w:rsidRPr="00D21003">
        <w:rPr>
          <w:sz w:val="18"/>
          <w:szCs w:val="18"/>
        </w:rPr>
        <w:t>Mesai saatleri dışında ve hafta sonları laboratuvarlarda çalışmak isteyen öğrencinin danışmanı öğretim üyesi nezaretinde laboratuvarda çalışması gerekmektedir.</w:t>
      </w:r>
    </w:p>
    <w:p w14:paraId="43DD51F8" w14:textId="77777777" w:rsidR="00B04730" w:rsidRPr="006E326E" w:rsidRDefault="00B04730" w:rsidP="00B04730">
      <w:pPr>
        <w:rPr>
          <w:sz w:val="18"/>
          <w:szCs w:val="18"/>
        </w:rPr>
      </w:pPr>
      <w:r w:rsidRPr="006E326E">
        <w:rPr>
          <w:sz w:val="18"/>
          <w:szCs w:val="18"/>
        </w:rPr>
        <w:t>** Laboratuvar Güvenliği El</w:t>
      </w:r>
      <w:r>
        <w:rPr>
          <w:sz w:val="18"/>
          <w:szCs w:val="18"/>
        </w:rPr>
        <w:t xml:space="preserve"> K</w:t>
      </w:r>
      <w:r w:rsidRPr="006E326E">
        <w:rPr>
          <w:sz w:val="18"/>
          <w:szCs w:val="18"/>
        </w:rPr>
        <w:t>itabını danışman öğretim üyenizden temin edebilirsiniz.</w:t>
      </w:r>
    </w:p>
    <w:p w14:paraId="07423CC6" w14:textId="73532BD1" w:rsidR="000C2068" w:rsidRDefault="00B04730">
      <w:r w:rsidRPr="006E326E">
        <w:rPr>
          <w:sz w:val="18"/>
          <w:szCs w:val="18"/>
        </w:rPr>
        <w:t>*** Tek seferde en fazla 1 (bir) haftalık süre için izin istenebilir.</w:t>
      </w:r>
    </w:p>
    <w:sectPr w:rsidR="000C2068" w:rsidSect="000F6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142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91FA" w14:textId="77777777" w:rsidR="003732C2" w:rsidRDefault="003732C2">
      <w:r>
        <w:separator/>
      </w:r>
    </w:p>
  </w:endnote>
  <w:endnote w:type="continuationSeparator" w:id="0">
    <w:p w14:paraId="310E516E" w14:textId="77777777" w:rsidR="003732C2" w:rsidRDefault="0037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01B8" w14:textId="77777777" w:rsidR="000F6AF1" w:rsidRDefault="000F6A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5032" w14:textId="348FBDF5" w:rsidR="00F10873" w:rsidRPr="00BE475A" w:rsidRDefault="00F6092E" w:rsidP="00F6092E">
    <w:pPr>
      <w:pStyle w:val="stBilgi"/>
      <w:jc w:val="both"/>
      <w:rPr>
        <w:sz w:val="18"/>
        <w:szCs w:val="18"/>
        <w:lang w:val="tr-TR"/>
      </w:rPr>
    </w:pPr>
    <w:r w:rsidRPr="00F6092E">
      <w:rPr>
        <w:rFonts w:eastAsia="Calibri"/>
        <w:sz w:val="18"/>
        <w:szCs w:val="18"/>
        <w:lang w:val="tr-TR" w:eastAsia="en-US"/>
      </w:rPr>
      <w:t>Form No:FR-0</w:t>
    </w:r>
    <w:r>
      <w:rPr>
        <w:rFonts w:eastAsia="Calibri"/>
        <w:sz w:val="18"/>
        <w:szCs w:val="18"/>
        <w:lang w:val="tr-TR" w:eastAsia="en-US"/>
      </w:rPr>
      <w:t>644</w:t>
    </w:r>
    <w:r w:rsidRPr="00F6092E">
      <w:rPr>
        <w:rFonts w:eastAsia="Calibri"/>
        <w:sz w:val="18"/>
        <w:szCs w:val="18"/>
        <w:lang w:val="tr-TR" w:eastAsia="en-US"/>
      </w:rPr>
      <w:t xml:space="preserve"> Yayın Tarihi:</w:t>
    </w:r>
    <w:r>
      <w:rPr>
        <w:rFonts w:eastAsia="Calibri"/>
        <w:sz w:val="18"/>
        <w:szCs w:val="18"/>
        <w:lang w:val="tr-TR" w:eastAsia="en-US"/>
      </w:rPr>
      <w:t>31.03.2022</w:t>
    </w:r>
    <w:r w:rsidRPr="00F6092E">
      <w:rPr>
        <w:rFonts w:eastAsia="Calibri"/>
        <w:sz w:val="18"/>
        <w:szCs w:val="18"/>
        <w:lang w:val="tr-TR" w:eastAsia="en-US"/>
      </w:rPr>
      <w:t xml:space="preserve"> Değ.No:0 </w:t>
    </w:r>
    <w:proofErr w:type="spellStart"/>
    <w:proofErr w:type="gramStart"/>
    <w:r w:rsidRPr="00F6092E">
      <w:rPr>
        <w:rFonts w:eastAsia="Calibri"/>
        <w:sz w:val="18"/>
        <w:szCs w:val="18"/>
        <w:lang w:val="tr-TR" w:eastAsia="en-US"/>
      </w:rPr>
      <w:t>Değ.Tarihi</w:t>
    </w:r>
    <w:proofErr w:type="spellEnd"/>
    <w:r w:rsidRPr="00F6092E">
      <w:rPr>
        <w:rFonts w:eastAsia="Calibri"/>
        <w:sz w:val="18"/>
        <w:szCs w:val="18"/>
        <w:lang w:val="tr-TR" w:eastAsia="en-US"/>
      </w:rPr>
      <w:t>:-</w:t>
    </w:r>
    <w:proofErr w:type="gramEnd"/>
    <w:r w:rsidRPr="00BE475A">
      <w:rPr>
        <w:rFonts w:eastAsia="Calibri"/>
        <w:sz w:val="18"/>
        <w:szCs w:val="18"/>
        <w:lang w:val="tr-TR" w:eastAsia="en-US"/>
      </w:rPr>
      <w:tab/>
    </w:r>
    <w:r w:rsidR="00B04730" w:rsidRPr="00BE475A">
      <w:rPr>
        <w:rFonts w:eastAsia="Calibri"/>
        <w:sz w:val="18"/>
        <w:szCs w:val="18"/>
        <w:lang w:val="tr-TR"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852E" w14:textId="77777777" w:rsidR="000F6AF1" w:rsidRDefault="000F6A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DF4D" w14:textId="77777777" w:rsidR="003732C2" w:rsidRDefault="003732C2">
      <w:r>
        <w:separator/>
      </w:r>
    </w:p>
  </w:footnote>
  <w:footnote w:type="continuationSeparator" w:id="0">
    <w:p w14:paraId="424DA9DE" w14:textId="77777777" w:rsidR="003732C2" w:rsidRDefault="0037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5AFE" w14:textId="77777777" w:rsidR="000F6AF1" w:rsidRDefault="000F6A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58FF" w14:textId="77777777" w:rsidR="00F6092E" w:rsidRDefault="00F6092E">
    <w:pPr>
      <w:pStyle w:val="stBilgi"/>
      <w:rPr>
        <w:noProof/>
      </w:rPr>
    </w:pPr>
  </w:p>
  <w:p w14:paraId="77CF2C86" w14:textId="1ED15660" w:rsidR="00F6092E" w:rsidRDefault="00F6092E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66DA3B" wp14:editId="3612820D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1135380" cy="685800"/>
          <wp:effectExtent l="0" t="0" r="7620" b="0"/>
          <wp:wrapNone/>
          <wp:docPr id="14" name="Resim 52">
            <a:extLst xmlns:a="http://schemas.openxmlformats.org/drawingml/2006/main">
              <a:ext uri="{FF2B5EF4-FFF2-40B4-BE49-F238E27FC236}">
                <a16:creationId xmlns:a16="http://schemas.microsoft.com/office/drawing/2014/main" id="{ED6F7BB4-99D3-4694-AC55-679964EAA3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" name="Resim 52">
                    <a:extLst>
                      <a:ext uri="{FF2B5EF4-FFF2-40B4-BE49-F238E27FC236}">
                        <a16:creationId xmlns:a16="http://schemas.microsoft.com/office/drawing/2014/main" id="{ED6F7BB4-99D3-4694-AC55-679964EAA3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E20" w14:textId="77777777" w:rsidR="000F6AF1" w:rsidRDefault="000F6A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30"/>
    <w:rsid w:val="000C2068"/>
    <w:rsid w:val="000F6AF1"/>
    <w:rsid w:val="0019623F"/>
    <w:rsid w:val="00215CCB"/>
    <w:rsid w:val="003732C2"/>
    <w:rsid w:val="00483CF6"/>
    <w:rsid w:val="007D42AB"/>
    <w:rsid w:val="00B04730"/>
    <w:rsid w:val="00BC26EA"/>
    <w:rsid w:val="00BE475A"/>
    <w:rsid w:val="00BF4EEE"/>
    <w:rsid w:val="00C53DB8"/>
    <w:rsid w:val="00EA23CE"/>
    <w:rsid w:val="00F6092E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93C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47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B047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483C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CF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2022-03-31T12:34:00Z</dcterms:created>
  <dcterms:modified xsi:type="dcterms:W3CDTF">2022-04-01T11:22:00Z</dcterms:modified>
</cp:coreProperties>
</file>